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AEB" w:rsidRDefault="00EF6BF3">
      <w:r>
        <w:t xml:space="preserve">Santa Monica College </w:t>
      </w:r>
    </w:p>
    <w:p w:rsidR="00EF6BF3" w:rsidRDefault="00EF6BF3">
      <w:r>
        <w:t>Computer Science Information Systems</w:t>
      </w:r>
    </w:p>
    <w:p w:rsidR="00EF6BF3" w:rsidRDefault="00EF6BF3">
      <w:r>
        <w:t>Computer Science Advisory Board</w:t>
      </w:r>
    </w:p>
    <w:p w:rsidR="00EF6BF3" w:rsidRDefault="00EF6BF3">
      <w:r>
        <w:t>May 15, 2020</w:t>
      </w:r>
    </w:p>
    <w:p w:rsidR="00EF6BF3" w:rsidRDefault="00EF6BF3"/>
    <w:p w:rsidR="00EF6BF3" w:rsidRPr="00B13E05" w:rsidRDefault="00EF6BF3">
      <w:pPr>
        <w:rPr>
          <w:b/>
        </w:rPr>
      </w:pPr>
      <w:r w:rsidRPr="00E33323">
        <w:rPr>
          <w:b/>
        </w:rPr>
        <w:t>MINUTES</w:t>
      </w:r>
    </w:p>
    <w:p w:rsidR="00EF6BF3" w:rsidRPr="00E33323" w:rsidRDefault="00EF6BF3">
      <w:pPr>
        <w:rPr>
          <w:i/>
        </w:rPr>
      </w:pPr>
      <w:r w:rsidRPr="00E33323">
        <w:rPr>
          <w:i/>
        </w:rPr>
        <w:t>Attendees:</w:t>
      </w:r>
    </w:p>
    <w:p w:rsidR="00D26E34" w:rsidRDefault="00EF6BF3">
      <w:r>
        <w:t>SMC Attendees:</w:t>
      </w:r>
      <w:r w:rsidR="00BC7E1E">
        <w:t xml:space="preserve"> Howard Stahl</w:t>
      </w:r>
      <w:r w:rsidR="00D26E34">
        <w:t xml:space="preserve"> (Chair)</w:t>
      </w:r>
      <w:r w:rsidR="00BC7E1E">
        <w:t xml:space="preserve">, </w:t>
      </w:r>
      <w:r w:rsidR="00D26E34">
        <w:t>Edwin Ambrosio,</w:t>
      </w:r>
      <w:r w:rsidR="00D26E34">
        <w:t xml:space="preserve"> </w:t>
      </w:r>
      <w:r w:rsidR="005B3934">
        <w:t>Scott Bishop,</w:t>
      </w:r>
      <w:r w:rsidR="005B3934" w:rsidRPr="00D26E34">
        <w:t xml:space="preserve"> </w:t>
      </w:r>
      <w:proofErr w:type="spellStart"/>
      <w:r w:rsidR="00D26E34">
        <w:t>Fariba</w:t>
      </w:r>
      <w:proofErr w:type="spellEnd"/>
      <w:r w:rsidR="00D26E34">
        <w:t xml:space="preserve"> </w:t>
      </w:r>
      <w:proofErr w:type="spellStart"/>
      <w:r w:rsidR="00D26E34">
        <w:t>Bolandhemat</w:t>
      </w:r>
      <w:proofErr w:type="spellEnd"/>
      <w:r w:rsidR="00D26E34">
        <w:t xml:space="preserve">, Nancy Cardenas, </w:t>
      </w:r>
      <w:r w:rsidR="00BC7E1E">
        <w:t xml:space="preserve">Jinan </w:t>
      </w:r>
      <w:proofErr w:type="spellStart"/>
      <w:r w:rsidR="00BC7E1E">
        <w:t>Darwiche</w:t>
      </w:r>
      <w:proofErr w:type="spellEnd"/>
      <w:r w:rsidR="00BC7E1E">
        <w:t xml:space="preserve">, </w:t>
      </w:r>
      <w:r w:rsidR="00D26E34">
        <w:t xml:space="preserve">Mark Edmonds, Mary </w:t>
      </w:r>
      <w:proofErr w:type="spellStart"/>
      <w:r w:rsidR="00D26E34">
        <w:t>Eshaghian</w:t>
      </w:r>
      <w:proofErr w:type="spellEnd"/>
      <w:r w:rsidR="00D26E34">
        <w:t>,</w:t>
      </w:r>
      <w:r w:rsidR="00D26E34" w:rsidRPr="00D26E34">
        <w:t xml:space="preserve"> </w:t>
      </w:r>
      <w:r w:rsidR="00D26E34">
        <w:t xml:space="preserve">Sira </w:t>
      </w:r>
      <w:proofErr w:type="spellStart"/>
      <w:r w:rsidR="00D26E34">
        <w:t>Hotsinpiller</w:t>
      </w:r>
      <w:proofErr w:type="spellEnd"/>
      <w:r w:rsidR="00D26E34">
        <w:t>,</w:t>
      </w:r>
      <w:r w:rsidR="00D26E34">
        <w:t xml:space="preserve"> Dan Hurley, </w:t>
      </w:r>
      <w:proofErr w:type="spellStart"/>
      <w:r w:rsidR="00D26E34">
        <w:t>Koda</w:t>
      </w:r>
      <w:proofErr w:type="spellEnd"/>
      <w:r w:rsidR="00D26E34">
        <w:t xml:space="preserve"> </w:t>
      </w:r>
      <w:proofErr w:type="spellStart"/>
      <w:r w:rsidR="00D26E34">
        <w:t>Kol</w:t>
      </w:r>
      <w:proofErr w:type="spellEnd"/>
      <w:r w:rsidR="00D26E34">
        <w:t xml:space="preserve">, David Morgan, </w:t>
      </w:r>
      <w:r w:rsidR="00BC7E1E">
        <w:t>Vicky Seno</w:t>
      </w:r>
      <w:r w:rsidR="00D26E34">
        <w:t xml:space="preserve">, </w:t>
      </w:r>
      <w:r w:rsidR="00BC7E1E">
        <w:t xml:space="preserve">Joseph </w:t>
      </w:r>
      <w:proofErr w:type="spellStart"/>
      <w:r w:rsidR="00BC7E1E">
        <w:t>Su</w:t>
      </w:r>
      <w:proofErr w:type="spellEnd"/>
    </w:p>
    <w:p w:rsidR="005B3934" w:rsidRDefault="00BC7E1E">
      <w:r>
        <w:t xml:space="preserve">SMC Students: </w:t>
      </w:r>
      <w:proofErr w:type="spellStart"/>
      <w:r w:rsidR="005B3934">
        <w:t>Nashir</w:t>
      </w:r>
      <w:proofErr w:type="spellEnd"/>
      <w:r w:rsidR="005B3934">
        <w:t xml:space="preserve"> </w:t>
      </w:r>
      <w:proofErr w:type="spellStart"/>
      <w:r w:rsidR="005B3934">
        <w:t>Janmohamed</w:t>
      </w:r>
      <w:proofErr w:type="spellEnd"/>
      <w:r w:rsidR="005B3934">
        <w:t xml:space="preserve">, </w:t>
      </w:r>
      <w:r>
        <w:t>Ariel Young</w:t>
      </w:r>
    </w:p>
    <w:p w:rsidR="00EF6BF3" w:rsidRDefault="00EF6BF3">
      <w:r>
        <w:t>Non-SMC Attendees:</w:t>
      </w:r>
      <w:r w:rsidR="007C5911">
        <w:t xml:space="preserve"> </w:t>
      </w:r>
      <w:r w:rsidR="00B631FE">
        <w:t xml:space="preserve">Charlotte </w:t>
      </w:r>
      <w:proofErr w:type="spellStart"/>
      <w:r w:rsidR="00B631FE">
        <w:t>Augenstein</w:t>
      </w:r>
      <w:proofErr w:type="spellEnd"/>
      <w:r w:rsidR="00B631FE">
        <w:t xml:space="preserve"> (State Chancellor’s Office ICT</w:t>
      </w:r>
      <w:r w:rsidR="00BC7E1E">
        <w:t xml:space="preserve"> Sector Navigator), </w:t>
      </w:r>
      <w:r w:rsidR="00FE135B">
        <w:t xml:space="preserve">Matt Gray (Honey), Richard Korf (UCLA Computer Science), Cord Thomas (RAND Corporation), </w:t>
      </w:r>
      <w:r w:rsidR="00BC7E1E">
        <w:t xml:space="preserve">Christian Williamson (Amazon </w:t>
      </w:r>
      <w:r w:rsidR="009047F7">
        <w:t>Web Services</w:t>
      </w:r>
      <w:r w:rsidR="00BC7E1E">
        <w:t>)</w:t>
      </w:r>
    </w:p>
    <w:p w:rsidR="00EF6BF3" w:rsidRDefault="00EF6BF3">
      <w:r w:rsidRPr="00A5169B">
        <w:rPr>
          <w:i/>
        </w:rPr>
        <w:t>Call to order</w:t>
      </w:r>
      <w:r w:rsidR="00A5169B" w:rsidRPr="00A5169B">
        <w:rPr>
          <w:i/>
        </w:rPr>
        <w:t>:</w:t>
      </w:r>
      <w:r w:rsidR="00A5169B">
        <w:t xml:space="preserve"> </w:t>
      </w:r>
      <w:r>
        <w:t xml:space="preserve"> via Zoom </w:t>
      </w:r>
      <w:r w:rsidR="00A5169B">
        <w:t xml:space="preserve">- </w:t>
      </w:r>
      <w:r>
        <w:t>9:30 AM</w:t>
      </w:r>
    </w:p>
    <w:p w:rsidR="00A5169B" w:rsidRDefault="00A5169B">
      <w:r>
        <w:t>Following quick introductions, the following topics were discussed:</w:t>
      </w:r>
    </w:p>
    <w:p w:rsidR="00A5169B" w:rsidRPr="00961DC0" w:rsidRDefault="00A5169B" w:rsidP="00A5169B">
      <w:pPr>
        <w:ind w:firstLine="720"/>
        <w:rPr>
          <w:i/>
        </w:rPr>
      </w:pPr>
      <w:r w:rsidRPr="00961DC0">
        <w:rPr>
          <w:i/>
        </w:rPr>
        <w:t>Department Review and Dashboard Indicators</w:t>
      </w:r>
    </w:p>
    <w:p w:rsidR="00A5169B" w:rsidRDefault="00EC0A25" w:rsidP="00A5169B">
      <w:pPr>
        <w:ind w:firstLine="720"/>
      </w:pPr>
      <w:r>
        <w:t>Howard shared various data points with the committee.  Highlights included:</w:t>
      </w:r>
    </w:p>
    <w:p w:rsidR="00EC0A25" w:rsidRDefault="00686F88" w:rsidP="00EC0A25">
      <w:pPr>
        <w:pStyle w:val="ListParagraph"/>
        <w:numPr>
          <w:ilvl w:val="0"/>
          <w:numId w:val="1"/>
        </w:numPr>
      </w:pPr>
      <w:r>
        <w:t>A growth in WTH of 42% since 2016-17, of 110% since 2009-2010</w:t>
      </w:r>
    </w:p>
    <w:p w:rsidR="00CC2C0F" w:rsidRDefault="00CC2C0F" w:rsidP="00EC0A25">
      <w:pPr>
        <w:pStyle w:val="ListParagraph"/>
        <w:numPr>
          <w:ilvl w:val="0"/>
          <w:numId w:val="1"/>
        </w:numPr>
      </w:pPr>
      <w:r>
        <w:t>A growth in student headcount of 72% since 2014-2015</w:t>
      </w:r>
    </w:p>
    <w:p w:rsidR="00CC2C0F" w:rsidRDefault="00CC2C0F" w:rsidP="00EC0A25">
      <w:pPr>
        <w:pStyle w:val="ListParagraph"/>
        <w:numPr>
          <w:ilvl w:val="0"/>
          <w:numId w:val="1"/>
        </w:numPr>
      </w:pPr>
      <w:r>
        <w:t>A growth in awarded certificates of 170% since 2014-2015</w:t>
      </w:r>
    </w:p>
    <w:p w:rsidR="00686F88" w:rsidRDefault="00686F88" w:rsidP="00EC0A25">
      <w:pPr>
        <w:pStyle w:val="ListParagraph"/>
        <w:numPr>
          <w:ilvl w:val="0"/>
          <w:numId w:val="1"/>
        </w:numPr>
      </w:pPr>
      <w:r>
        <w:t xml:space="preserve">No </w:t>
      </w:r>
      <w:r w:rsidR="00961DC0">
        <w:t>increase</w:t>
      </w:r>
      <w:r>
        <w:t xml:space="preserve"> </w:t>
      </w:r>
      <w:r w:rsidR="00CC2C0F">
        <w:t xml:space="preserve">in </w:t>
      </w:r>
      <w:r>
        <w:t>full-time faculty in this discipline since 2001</w:t>
      </w:r>
      <w:r w:rsidR="00CC2C0F">
        <w:t xml:space="preserve">.  </w:t>
      </w:r>
      <w:r w:rsidR="00B13E05">
        <w:t>Attendees commented that</w:t>
      </w:r>
      <w:r w:rsidR="00CC2C0F">
        <w:t xml:space="preserve"> more growth is possible if the department had the people-power to make it happen.</w:t>
      </w:r>
    </w:p>
    <w:p w:rsidR="00EF6BF3" w:rsidRPr="00B13E05" w:rsidRDefault="00961DC0" w:rsidP="00961DC0">
      <w:pPr>
        <w:ind w:left="720"/>
        <w:rPr>
          <w:i/>
        </w:rPr>
      </w:pPr>
      <w:r w:rsidRPr="00B13E05">
        <w:rPr>
          <w:i/>
        </w:rPr>
        <w:t>Existing Courses and Programs</w:t>
      </w:r>
    </w:p>
    <w:p w:rsidR="00961DC0" w:rsidRDefault="00961DC0" w:rsidP="00961DC0">
      <w:pPr>
        <w:ind w:left="720"/>
      </w:pPr>
      <w:r>
        <w:t xml:space="preserve">Howard shared information about our existing classes, certificates and degrees.  Attendees commented on the vibrancy and innovation </w:t>
      </w:r>
      <w:r w:rsidR="00B13E05">
        <w:t xml:space="preserve">being </w:t>
      </w:r>
      <w:r>
        <w:t>displayed in our ongoing efforts to stay in line with industry and employment trends.</w:t>
      </w:r>
      <w:r w:rsidR="00222CEA">
        <w:t xml:space="preserve">  New courses recently approved were discussed including CS 79Y-</w:t>
      </w:r>
      <w:r w:rsidR="005C7229">
        <w:t xml:space="preserve">Microsoft </w:t>
      </w:r>
      <w:r w:rsidR="00222CEA">
        <w:t>Azure Database Essentials, CS 79Z-</w:t>
      </w:r>
      <w:r w:rsidR="005C7229">
        <w:t xml:space="preserve">Microsoft </w:t>
      </w:r>
      <w:r w:rsidR="00222CEA">
        <w:t>Azure Essentials, CS 73L-Cybersecurity Literacy</w:t>
      </w:r>
      <w:r w:rsidR="002274DE">
        <w:t xml:space="preserve"> and</w:t>
      </w:r>
      <w:r w:rsidR="00222CEA">
        <w:t xml:space="preserve"> CS 87B-Advanced Python Programming.</w:t>
      </w:r>
    </w:p>
    <w:p w:rsidR="00B13E05" w:rsidRPr="00B13E05" w:rsidRDefault="00B13E05" w:rsidP="00961DC0">
      <w:pPr>
        <w:ind w:left="720"/>
        <w:rPr>
          <w:i/>
        </w:rPr>
      </w:pPr>
      <w:r w:rsidRPr="00B13E05">
        <w:rPr>
          <w:i/>
        </w:rPr>
        <w:t>Plans for the Future</w:t>
      </w:r>
    </w:p>
    <w:p w:rsidR="00B13E05" w:rsidRDefault="009047F7" w:rsidP="00961DC0">
      <w:pPr>
        <w:ind w:left="720"/>
      </w:pPr>
      <w:r>
        <w:t>Howard shared information regarding an Associates Degree in Cloud Computing.  This effort is a natural outgrowth of all our classes in the CS 79 Series, both Azure and Amazon Web Services.  Attendees support this degree and voted unanimously to support it.</w:t>
      </w:r>
    </w:p>
    <w:p w:rsidR="009047F7" w:rsidRDefault="009047F7" w:rsidP="00E33965">
      <w:pPr>
        <w:ind w:left="720"/>
      </w:pPr>
      <w:r>
        <w:lastRenderedPageBreak/>
        <w:t xml:space="preserve">Howard shared information regarding a certificate in Data Science.  </w:t>
      </w:r>
      <w:r w:rsidR="0035319D">
        <w:t>This</w:t>
      </w:r>
      <w:r>
        <w:t xml:space="preserve"> effort is a natural outgrowth of many of the topics we are already teaching, including Python</w:t>
      </w:r>
      <w:r w:rsidR="00222CEA">
        <w:t xml:space="preserve">, SQL and Machine Learning.  The new certificate is being discussed with CIS and Business to see how best to position it and how best to meet student interest.  We are </w:t>
      </w:r>
      <w:r w:rsidR="005C7229">
        <w:t>proposing</w:t>
      </w:r>
      <w:r w:rsidR="00222CEA">
        <w:t xml:space="preserve"> to create new courses in R Programming and in Data Science concepts</w:t>
      </w:r>
      <w:r w:rsidR="00EB6488">
        <w:t xml:space="preserve">.  </w:t>
      </w:r>
      <w:r w:rsidR="00EB6488">
        <w:t xml:space="preserve">Attendees support this </w:t>
      </w:r>
      <w:r w:rsidR="00EB6488">
        <w:t>certificate</w:t>
      </w:r>
      <w:r w:rsidR="00EB6488">
        <w:t xml:space="preserve"> and voted unanimously to support it.</w:t>
      </w:r>
      <w:bookmarkStart w:id="0" w:name="_GoBack"/>
      <w:bookmarkEnd w:id="0"/>
    </w:p>
    <w:p w:rsidR="00EB6488" w:rsidRDefault="00EB6488" w:rsidP="00EB6488">
      <w:r>
        <w:rPr>
          <w:i/>
        </w:rPr>
        <w:t>Meeting Adjourned</w:t>
      </w:r>
      <w:r w:rsidRPr="00A5169B">
        <w:rPr>
          <w:i/>
        </w:rPr>
        <w:t>:</w:t>
      </w:r>
      <w:r>
        <w:t xml:space="preserve">  </w:t>
      </w:r>
      <w:r>
        <w:t>10</w:t>
      </w:r>
      <w:r>
        <w:t>:3</w:t>
      </w:r>
      <w:r>
        <w:t>5</w:t>
      </w:r>
      <w:r>
        <w:t xml:space="preserve"> AM</w:t>
      </w:r>
    </w:p>
    <w:p w:rsidR="00EB6488" w:rsidRDefault="00EB6488" w:rsidP="00961DC0">
      <w:pPr>
        <w:ind w:left="720"/>
      </w:pPr>
    </w:p>
    <w:sectPr w:rsidR="00EB6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776CF"/>
    <w:multiLevelType w:val="hybridMultilevel"/>
    <w:tmpl w:val="473C2BF4"/>
    <w:lvl w:ilvl="0" w:tplc="47CCEF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F3"/>
    <w:rsid w:val="00222CEA"/>
    <w:rsid w:val="002274DE"/>
    <w:rsid w:val="0035319D"/>
    <w:rsid w:val="005B3934"/>
    <w:rsid w:val="005C7229"/>
    <w:rsid w:val="00686F88"/>
    <w:rsid w:val="006F2C58"/>
    <w:rsid w:val="007C5911"/>
    <w:rsid w:val="009047F7"/>
    <w:rsid w:val="009370DE"/>
    <w:rsid w:val="00961DC0"/>
    <w:rsid w:val="00A5169B"/>
    <w:rsid w:val="00A55BE3"/>
    <w:rsid w:val="00B13E05"/>
    <w:rsid w:val="00B631FE"/>
    <w:rsid w:val="00BC7E1E"/>
    <w:rsid w:val="00CC2C0F"/>
    <w:rsid w:val="00D26E34"/>
    <w:rsid w:val="00E33323"/>
    <w:rsid w:val="00E33965"/>
    <w:rsid w:val="00EB6488"/>
    <w:rsid w:val="00EC0A25"/>
    <w:rsid w:val="00EF6BF3"/>
    <w:rsid w:val="00FB462B"/>
    <w:rsid w:val="00FE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3AC7A"/>
  <w15:chartTrackingRefBased/>
  <w15:docId w15:val="{9275B817-7593-474D-B0A4-0CFCE994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stahl_howard</dc:creator>
  <cp:keywords/>
  <dc:description/>
  <cp:lastModifiedBy>stahl_howard</cp:lastModifiedBy>
  <cp:revision>9</cp:revision>
  <dcterms:created xsi:type="dcterms:W3CDTF">2020-05-16T17:52:00Z</dcterms:created>
  <dcterms:modified xsi:type="dcterms:W3CDTF">2020-05-16T18:31:00Z</dcterms:modified>
</cp:coreProperties>
</file>